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20FDC" w14:textId="77777777" w:rsidR="003F0E9C" w:rsidRDefault="003F0E9C" w:rsidP="003F0E9C">
      <w:pPr>
        <w:pStyle w:val="Heading2"/>
        <w:spacing w:after="160"/>
        <w:rPr>
          <w:sz w:val="22"/>
          <w:szCs w:val="22"/>
          <w:lang w:val="en-US"/>
        </w:rPr>
      </w:pPr>
      <w:proofErr w:type="gramStart"/>
      <w:r>
        <w:t>A Curriculum for Whom?</w:t>
      </w:r>
      <w:proofErr w:type="gramEnd"/>
      <w:r>
        <w:t xml:space="preserve"> Rereading ‘</w:t>
      </w:r>
      <w:r>
        <w:rPr>
          <w:sz w:val="22"/>
          <w:szCs w:val="22"/>
          <w:lang w:val="en-US"/>
        </w:rPr>
        <w:t xml:space="preserve">Implementing the Australian Curriculum in Rural, Regional, Remote and Distance-Education Schools’ from a rural standpoint. </w:t>
      </w:r>
    </w:p>
    <w:p w14:paraId="51F76115" w14:textId="77777777" w:rsidR="003F0E9C" w:rsidRDefault="003F0E9C" w:rsidP="003F0E9C">
      <w:pPr>
        <w:rPr>
          <w:rFonts w:ascii="Times New Roman" w:hAnsi="Times New Roman" w:cs="Times New Roman"/>
          <w:color w:val="0E0E0E"/>
          <w:lang w:val="en-US"/>
        </w:rPr>
      </w:pPr>
    </w:p>
    <w:p w14:paraId="1A544DA1" w14:textId="77777777" w:rsidR="002C0A26" w:rsidRDefault="002C0A26" w:rsidP="003F0E9C">
      <w:pPr>
        <w:rPr>
          <w:rFonts w:ascii="Times New Roman" w:hAnsi="Times New Roman" w:cs="Times New Roman"/>
          <w:color w:val="0E0E0E"/>
          <w:lang w:val="en-US"/>
        </w:rPr>
      </w:pPr>
      <w:r>
        <w:rPr>
          <w:rFonts w:ascii="Times New Roman" w:hAnsi="Times New Roman" w:cs="Times New Roman"/>
          <w:color w:val="0E0E0E"/>
          <w:lang w:val="en-US"/>
        </w:rPr>
        <w:t>Dr. Philip Roberts</w:t>
      </w:r>
    </w:p>
    <w:p w14:paraId="2F32DBA7" w14:textId="77777777" w:rsidR="002C0A26" w:rsidRDefault="002C0A26" w:rsidP="003F0E9C">
      <w:pPr>
        <w:rPr>
          <w:rFonts w:ascii="Times New Roman" w:hAnsi="Times New Roman" w:cs="Times New Roman"/>
          <w:color w:val="0E0E0E"/>
          <w:lang w:val="en-US"/>
        </w:rPr>
      </w:pPr>
      <w:proofErr w:type="gramStart"/>
      <w:r>
        <w:rPr>
          <w:rFonts w:ascii="Times New Roman" w:hAnsi="Times New Roman" w:cs="Times New Roman"/>
          <w:color w:val="0E0E0E"/>
          <w:lang w:val="en-US"/>
        </w:rPr>
        <w:t>Faculty of Education, Science, Technology &amp; Mathematics.</w:t>
      </w:r>
      <w:proofErr w:type="gramEnd"/>
    </w:p>
    <w:p w14:paraId="4D21580E" w14:textId="77777777" w:rsidR="002C0A26" w:rsidRDefault="002C0A26" w:rsidP="003F0E9C">
      <w:pPr>
        <w:rPr>
          <w:rFonts w:ascii="Times New Roman" w:hAnsi="Times New Roman" w:cs="Times New Roman"/>
          <w:color w:val="0E0E0E"/>
          <w:lang w:val="en-US"/>
        </w:rPr>
      </w:pPr>
      <w:proofErr w:type="gramStart"/>
      <w:r>
        <w:rPr>
          <w:rFonts w:ascii="Times New Roman" w:hAnsi="Times New Roman" w:cs="Times New Roman"/>
          <w:color w:val="0E0E0E"/>
          <w:lang w:val="en-US"/>
        </w:rPr>
        <w:t>University of Canberra.</w:t>
      </w:r>
      <w:proofErr w:type="gramEnd"/>
    </w:p>
    <w:p w14:paraId="133BE861" w14:textId="77777777" w:rsidR="002C0A26" w:rsidRDefault="002C0A26" w:rsidP="003F0E9C">
      <w:pPr>
        <w:rPr>
          <w:rFonts w:ascii="Times New Roman" w:hAnsi="Times New Roman" w:cs="Times New Roman"/>
          <w:color w:val="0E0E0E"/>
          <w:lang w:val="en-US"/>
        </w:rPr>
      </w:pPr>
      <w:proofErr w:type="gramStart"/>
      <w:r>
        <w:rPr>
          <w:rFonts w:ascii="Times New Roman" w:hAnsi="Times New Roman" w:cs="Times New Roman"/>
          <w:color w:val="0E0E0E"/>
          <w:lang w:val="en-US"/>
        </w:rPr>
        <w:t>philip.roberts@canberra.edu.au</w:t>
      </w:r>
      <w:proofErr w:type="gramEnd"/>
    </w:p>
    <w:p w14:paraId="7C4E9C2A" w14:textId="77777777" w:rsidR="002C0A26" w:rsidRDefault="002C0A26" w:rsidP="003F0E9C">
      <w:pPr>
        <w:rPr>
          <w:rFonts w:ascii="Times New Roman" w:hAnsi="Times New Roman" w:cs="Times New Roman"/>
          <w:color w:val="0E0E0E"/>
          <w:lang w:val="en-US"/>
        </w:rPr>
      </w:pPr>
    </w:p>
    <w:p w14:paraId="6EC9E9AC" w14:textId="77777777" w:rsidR="002C0A26" w:rsidRDefault="002C0A26" w:rsidP="003F0E9C">
      <w:pPr>
        <w:rPr>
          <w:rFonts w:ascii="Times New Roman" w:hAnsi="Times New Roman" w:cs="Times New Roman"/>
          <w:b/>
          <w:color w:val="0E0E0E"/>
          <w:lang w:val="en-US"/>
        </w:rPr>
      </w:pPr>
    </w:p>
    <w:p w14:paraId="53165369" w14:textId="77777777" w:rsidR="003F0E9C" w:rsidRPr="00C07468" w:rsidRDefault="003F0E9C" w:rsidP="003F0E9C">
      <w:pPr>
        <w:rPr>
          <w:rFonts w:ascii="Times New Roman" w:hAnsi="Times New Roman" w:cs="Times New Roman"/>
          <w:b/>
          <w:color w:val="0E0E0E"/>
          <w:lang w:val="en-US"/>
        </w:rPr>
      </w:pPr>
      <w:r w:rsidRPr="00C07468">
        <w:rPr>
          <w:rFonts w:ascii="Times New Roman" w:hAnsi="Times New Roman" w:cs="Times New Roman"/>
          <w:b/>
          <w:color w:val="0E0E0E"/>
          <w:lang w:val="en-US"/>
        </w:rPr>
        <w:t>Abstract (250)</w:t>
      </w:r>
    </w:p>
    <w:p w14:paraId="1A8ABA97" w14:textId="77777777" w:rsidR="00C07468" w:rsidRDefault="00C07468" w:rsidP="007D2DB9">
      <w:p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 w:rsidRPr="00A35169">
        <w:rPr>
          <w:rFonts w:ascii="Times New Roman" w:hAnsi="Times New Roman" w:cs="Times New Roman"/>
        </w:rPr>
        <w:t xml:space="preserve">This paper builds upon the </w:t>
      </w:r>
      <w:r>
        <w:rPr>
          <w:rFonts w:ascii="Times New Roman" w:hAnsi="Times New Roman" w:cs="Times New Roman"/>
        </w:rPr>
        <w:t xml:space="preserve">evolving </w:t>
      </w:r>
      <w:r w:rsidRPr="00A35169">
        <w:rPr>
          <w:rFonts w:ascii="Times New Roman" w:hAnsi="Times New Roman" w:cs="Times New Roman"/>
        </w:rPr>
        <w:t>methodological perspective of a rural standpoint (Roberts, 2014</w:t>
      </w:r>
      <w:r>
        <w:rPr>
          <w:rFonts w:ascii="Times New Roman" w:hAnsi="Times New Roman" w:cs="Times New Roman"/>
        </w:rPr>
        <w:t>b</w:t>
      </w:r>
      <w:r w:rsidRPr="00A3516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A35169">
        <w:rPr>
          <w:rFonts w:ascii="Times New Roman" w:hAnsi="Times New Roman" w:cs="Times New Roman"/>
        </w:rPr>
        <w:t xml:space="preserve"> and its related method of strategic ecle</w:t>
      </w:r>
      <w:r>
        <w:rPr>
          <w:rFonts w:ascii="Times New Roman" w:hAnsi="Times New Roman" w:cs="Times New Roman"/>
        </w:rPr>
        <w:t xml:space="preserve">cticism (Roberts &amp; Green, 2013), to reanalyse existing data behind a previously published paper by </w:t>
      </w:r>
      <w:r w:rsidRPr="00A35169">
        <w:rPr>
          <w:rFonts w:ascii="Times New Roman" w:hAnsi="Times New Roman" w:cs="Times New Roman"/>
        </w:rPr>
        <w:t>Drummond</w:t>
      </w:r>
      <w:r>
        <w:rPr>
          <w:rFonts w:ascii="Times New Roman" w:hAnsi="Times New Roman" w:cs="Times New Roman"/>
        </w:rPr>
        <w:t xml:space="preserve">, Halsey and van Breda </w:t>
      </w:r>
      <w:r w:rsidRPr="00A35169">
        <w:rPr>
          <w:rFonts w:ascii="Times New Roman" w:hAnsi="Times New Roman" w:cs="Times New Roman"/>
        </w:rPr>
        <w:t>(2012)</w:t>
      </w:r>
      <w:r>
        <w:rPr>
          <w:rFonts w:ascii="Times New Roman" w:hAnsi="Times New Roman" w:cs="Times New Roman"/>
        </w:rPr>
        <w:t>.  It does this through an examination of the role of the rural in the Austral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ian curriculum, drawing upon work that raises the lack of recognition of </w:t>
      </w:r>
      <w:proofErr w:type="spellStart"/>
      <w:r>
        <w:rPr>
          <w:rFonts w:ascii="Times New Roman" w:hAnsi="Times New Roman" w:cs="Times New Roman"/>
        </w:rPr>
        <w:t>rurality</w:t>
      </w:r>
      <w:proofErr w:type="spellEnd"/>
      <w:r>
        <w:rPr>
          <w:rFonts w:ascii="Times New Roman" w:hAnsi="Times New Roman" w:cs="Times New Roman"/>
        </w:rPr>
        <w:t xml:space="preserve"> in the curriculum as an important social justice issue (Roberts, 2014a; Roberts, 2015; </w:t>
      </w:r>
      <w:r w:rsidRPr="00A35169">
        <w:rPr>
          <w:rFonts w:ascii="Times New Roman" w:hAnsi="Times New Roman" w:cs="Times New Roman"/>
        </w:rPr>
        <w:t xml:space="preserve">Roberts &amp; </w:t>
      </w:r>
      <w:proofErr w:type="spellStart"/>
      <w:r w:rsidRPr="00A35169">
        <w:rPr>
          <w:rFonts w:ascii="Times New Roman" w:hAnsi="Times New Roman" w:cs="Times New Roman"/>
        </w:rPr>
        <w:t>Downes</w:t>
      </w:r>
      <w:proofErr w:type="spellEnd"/>
      <w:r w:rsidRPr="00A35169">
        <w:rPr>
          <w:rFonts w:ascii="Times New Roman" w:hAnsi="Times New Roman" w:cs="Times New Roman"/>
        </w:rPr>
        <w:t>, 2016</w:t>
      </w:r>
      <w:r>
        <w:rPr>
          <w:rFonts w:ascii="Times New Roman" w:hAnsi="Times New Roman" w:cs="Times New Roman"/>
        </w:rPr>
        <w:t xml:space="preserve">). </w:t>
      </w:r>
      <w:r w:rsidR="007D2DB9">
        <w:rPr>
          <w:rFonts w:ascii="Times New Roman" w:hAnsi="Times New Roman" w:cs="Times New Roman"/>
        </w:rPr>
        <w:t xml:space="preserve"> Through the reanalysis the papers illustrates that the rural educators who responded to the initial study had a concern for local places, and a perspective that an Australian Curriculum has the potential to marginalise local </w:t>
      </w:r>
      <w:proofErr w:type="spellStart"/>
      <w:r w:rsidR="007D2DB9">
        <w:rPr>
          <w:rFonts w:ascii="Times New Roman" w:hAnsi="Times New Roman" w:cs="Times New Roman"/>
        </w:rPr>
        <w:t>knowledges</w:t>
      </w:r>
      <w:proofErr w:type="spellEnd"/>
      <w:r w:rsidR="007D2DB9">
        <w:rPr>
          <w:rFonts w:ascii="Times New Roman" w:hAnsi="Times New Roman" w:cs="Times New Roman"/>
        </w:rPr>
        <w:t xml:space="preserve">’, and rural and remote schools more generally. Furthermore the re-analysis shows that age, time teaching in a rural or remote setting, distance from a major centre and jurisdiction of the school all influence respondents views in distinct ways.  Consequently this paper illustrates the utility of re-analysing previous research reports, the use of a rural standpoint in research, </w:t>
      </w:r>
      <w:r w:rsidR="002C0A26">
        <w:rPr>
          <w:rFonts w:ascii="Times New Roman" w:hAnsi="Times New Roman" w:cs="Times New Roman"/>
        </w:rPr>
        <w:t xml:space="preserve">and that rural educators have specific rural-related concerns regarding the Australian Curriculum that are largely unaddressed. </w:t>
      </w:r>
    </w:p>
    <w:p w14:paraId="5724E55B" w14:textId="77777777" w:rsidR="002C0A26" w:rsidRDefault="002C0A26" w:rsidP="007D2DB9">
      <w:p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</w:p>
    <w:p w14:paraId="3D7FBE3C" w14:textId="77777777" w:rsidR="002C0A26" w:rsidRDefault="002C0A26" w:rsidP="002C0A26">
      <w:pPr>
        <w:rPr>
          <w:rFonts w:ascii="Times New Roman" w:hAnsi="Times New Roman" w:cs="Times New Roman"/>
          <w:b/>
          <w:color w:val="0E0E0E"/>
          <w:lang w:val="en-US"/>
        </w:rPr>
      </w:pPr>
      <w:r>
        <w:rPr>
          <w:rFonts w:ascii="Times New Roman" w:hAnsi="Times New Roman" w:cs="Times New Roman"/>
          <w:b/>
          <w:color w:val="0E0E0E"/>
          <w:lang w:val="en-US"/>
        </w:rPr>
        <w:t>Keywords</w:t>
      </w:r>
    </w:p>
    <w:p w14:paraId="68B1C608" w14:textId="77777777" w:rsidR="002C0A26" w:rsidRPr="002C0A26" w:rsidRDefault="002C0A26" w:rsidP="002C0A26">
      <w:pPr>
        <w:rPr>
          <w:rFonts w:ascii="Times New Roman" w:hAnsi="Times New Roman" w:cs="Times New Roman"/>
          <w:color w:val="0E0E0E"/>
          <w:lang w:val="en-US"/>
        </w:rPr>
      </w:pPr>
      <w:proofErr w:type="gramStart"/>
      <w:r w:rsidRPr="002C0A26">
        <w:rPr>
          <w:rFonts w:ascii="Times New Roman" w:hAnsi="Times New Roman" w:cs="Times New Roman"/>
          <w:color w:val="0E0E0E"/>
          <w:lang w:val="en-US"/>
        </w:rPr>
        <w:t xml:space="preserve">Rural Standpoint, Curriculum, </w:t>
      </w:r>
      <w:proofErr w:type="spellStart"/>
      <w:r w:rsidRPr="002C0A26">
        <w:rPr>
          <w:rFonts w:ascii="Times New Roman" w:hAnsi="Times New Roman" w:cs="Times New Roman"/>
          <w:color w:val="0E0E0E"/>
          <w:lang w:val="en-US"/>
        </w:rPr>
        <w:t>Rurality</w:t>
      </w:r>
      <w:proofErr w:type="spellEnd"/>
      <w:r w:rsidRPr="002C0A26">
        <w:rPr>
          <w:rFonts w:ascii="Times New Roman" w:hAnsi="Times New Roman" w:cs="Times New Roman"/>
          <w:color w:val="0E0E0E"/>
          <w:lang w:val="en-US"/>
        </w:rPr>
        <w:t xml:space="preserve">, </w:t>
      </w:r>
      <w:r>
        <w:rPr>
          <w:rFonts w:ascii="Times New Roman" w:hAnsi="Times New Roman" w:cs="Times New Roman"/>
          <w:color w:val="0E0E0E"/>
          <w:lang w:val="en-US"/>
        </w:rPr>
        <w:t>Knowledge.</w:t>
      </w:r>
      <w:proofErr w:type="gramEnd"/>
    </w:p>
    <w:p w14:paraId="070710A1" w14:textId="77777777" w:rsidR="002C0A26" w:rsidRDefault="002C0A26" w:rsidP="007D2DB9">
      <w:p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</w:p>
    <w:p w14:paraId="35159D4C" w14:textId="77777777" w:rsidR="002C0A26" w:rsidRPr="00C07468" w:rsidRDefault="002C0A26" w:rsidP="002C0A26">
      <w:pPr>
        <w:rPr>
          <w:rFonts w:ascii="Times New Roman" w:hAnsi="Times New Roman" w:cs="Times New Roman"/>
          <w:b/>
          <w:color w:val="0E0E0E"/>
          <w:lang w:val="en-US"/>
        </w:rPr>
      </w:pPr>
      <w:r>
        <w:rPr>
          <w:rFonts w:ascii="Times New Roman" w:hAnsi="Times New Roman" w:cs="Times New Roman"/>
          <w:b/>
          <w:color w:val="0E0E0E"/>
          <w:lang w:val="en-US"/>
        </w:rPr>
        <w:t>Highlights</w:t>
      </w:r>
    </w:p>
    <w:p w14:paraId="194037EA" w14:textId="77777777" w:rsidR="002C0A26" w:rsidRPr="002C0A26" w:rsidRDefault="002C0A26" w:rsidP="002C0A26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 w:rsidRPr="002C0A26">
        <w:rPr>
          <w:rFonts w:ascii="Times New Roman" w:hAnsi="Times New Roman" w:cs="Times New Roman"/>
        </w:rPr>
        <w:t xml:space="preserve">This paper illustrates the utility of a rural standpoint </w:t>
      </w:r>
      <w:r>
        <w:rPr>
          <w:rFonts w:ascii="Times New Roman" w:hAnsi="Times New Roman" w:cs="Times New Roman"/>
        </w:rPr>
        <w:t>in</w:t>
      </w:r>
      <w:r w:rsidRPr="002C0A26">
        <w:rPr>
          <w:rFonts w:ascii="Times New Roman" w:hAnsi="Times New Roman" w:cs="Times New Roman"/>
        </w:rPr>
        <w:t xml:space="preserve"> research</w:t>
      </w:r>
    </w:p>
    <w:p w14:paraId="4FADD48A" w14:textId="77777777" w:rsidR="002C0A26" w:rsidRDefault="002C0A26" w:rsidP="002C0A26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shows the value of re-analysing previous research from a rural standpoint.</w:t>
      </w:r>
    </w:p>
    <w:p w14:paraId="5ABF8560" w14:textId="77777777" w:rsidR="002C0A26" w:rsidRDefault="002C0A26" w:rsidP="002C0A26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This paper illustrates the ways in which rural educators have specific concerns regarding the implementation of the Australian Curriculum.</w:t>
      </w:r>
    </w:p>
    <w:p w14:paraId="006CAC84" w14:textId="77777777" w:rsidR="002C0A26" w:rsidRPr="002C0A26" w:rsidRDefault="002C0A26" w:rsidP="002C0A26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uses a unique methodology and approach to uncover often hidden forms of marginalisation in operation in rural schooling.</w:t>
      </w:r>
    </w:p>
    <w:p w14:paraId="6422E1FF" w14:textId="77777777" w:rsidR="002C0A26" w:rsidRDefault="002C0A26" w:rsidP="002C0A26">
      <w:pPr>
        <w:rPr>
          <w:rFonts w:ascii="Times New Roman" w:hAnsi="Times New Roman" w:cs="Times New Roman"/>
          <w:b/>
          <w:color w:val="0E0E0E"/>
          <w:lang w:val="en-US"/>
        </w:rPr>
      </w:pPr>
    </w:p>
    <w:p w14:paraId="2944ED9F" w14:textId="77777777" w:rsidR="002C0A26" w:rsidRPr="00236F4F" w:rsidRDefault="002C0A26" w:rsidP="00236F4F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E0E0E"/>
          <w:lang w:val="en-US"/>
        </w:rPr>
        <w:t>Potential Reviewers</w:t>
      </w:r>
    </w:p>
    <w:p w14:paraId="545CC6F9" w14:textId="77777777" w:rsidR="002C0A26" w:rsidRPr="00236F4F" w:rsidRDefault="002C0A26" w:rsidP="00236F4F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 w:rsidRPr="00236F4F">
        <w:rPr>
          <w:rFonts w:ascii="Times New Roman" w:hAnsi="Times New Roman" w:cs="Times New Roman"/>
        </w:rPr>
        <w:t xml:space="preserve">Associate Professor John Guenther, </w:t>
      </w:r>
      <w:proofErr w:type="spellStart"/>
      <w:r w:rsidRPr="00236F4F">
        <w:rPr>
          <w:rFonts w:ascii="Times New Roman" w:hAnsi="Times New Roman" w:cs="Times New Roman"/>
        </w:rPr>
        <w:t>Batchelor</w:t>
      </w:r>
      <w:proofErr w:type="spellEnd"/>
      <w:r w:rsidRPr="00236F4F">
        <w:rPr>
          <w:rFonts w:ascii="Times New Roman" w:hAnsi="Times New Roman" w:cs="Times New Roman"/>
        </w:rPr>
        <w:t xml:space="preserve"> Institute, NT john.guenther@batchelor.edu.au</w:t>
      </w:r>
    </w:p>
    <w:p w14:paraId="064A32F9" w14:textId="77F22EB9" w:rsidR="002C0A26" w:rsidRPr="00236F4F" w:rsidRDefault="00236F4F" w:rsidP="00236F4F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 w:rsidRPr="00236F4F">
        <w:rPr>
          <w:rFonts w:ascii="Times New Roman" w:hAnsi="Times New Roman" w:cs="Times New Roman"/>
        </w:rPr>
        <w:t xml:space="preserve">Dr </w:t>
      </w:r>
      <w:proofErr w:type="spellStart"/>
      <w:r w:rsidRPr="00236F4F">
        <w:rPr>
          <w:rFonts w:ascii="Times New Roman" w:hAnsi="Times New Roman" w:cs="Times New Roman"/>
        </w:rPr>
        <w:t>Kiprono</w:t>
      </w:r>
      <w:proofErr w:type="spellEnd"/>
      <w:r w:rsidRPr="00236F4F">
        <w:rPr>
          <w:rFonts w:ascii="Times New Roman" w:hAnsi="Times New Roman" w:cs="Times New Roman"/>
        </w:rPr>
        <w:t xml:space="preserve"> Langat, CSU, NSW. klangat@csu.edu.au</w:t>
      </w:r>
    </w:p>
    <w:p w14:paraId="67923F3D" w14:textId="4D545807" w:rsidR="002C0A26" w:rsidRPr="007D2DB9" w:rsidRDefault="00D268CA" w:rsidP="00236F4F">
      <w:pPr>
        <w:pStyle w:val="ListParagraph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</w:tabs>
        <w:spacing w:before="160" w:after="160" w:line="360" w:lineRule="auto"/>
        <w:rPr>
          <w:rFonts w:ascii="Times New Roman" w:hAnsi="Times New Roman" w:cs="Times New Roman"/>
        </w:rPr>
      </w:pPr>
      <w:r w:rsidRPr="00D268CA">
        <w:rPr>
          <w:rFonts w:ascii="Times New Roman" w:hAnsi="Times New Roman" w:cs="Times New Roman"/>
        </w:rPr>
        <w:t>Associate Professor Judith Miller, UNE, NSW. jmiller7@une.edu.au</w:t>
      </w:r>
    </w:p>
    <w:sectPr w:rsidR="002C0A26" w:rsidRPr="007D2DB9" w:rsidSect="003270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AF70A6"/>
    <w:multiLevelType w:val="hybridMultilevel"/>
    <w:tmpl w:val="903859AC"/>
    <w:lvl w:ilvl="0" w:tplc="42FADF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70BB8"/>
    <w:multiLevelType w:val="hybridMultilevel"/>
    <w:tmpl w:val="1B8AE90E"/>
    <w:lvl w:ilvl="0" w:tplc="8904C7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13"/>
    <w:rsid w:val="00236F4F"/>
    <w:rsid w:val="002C0A26"/>
    <w:rsid w:val="0032709B"/>
    <w:rsid w:val="00343E37"/>
    <w:rsid w:val="003F0E9C"/>
    <w:rsid w:val="007D2DB9"/>
    <w:rsid w:val="00A01F13"/>
    <w:rsid w:val="00B77F1F"/>
    <w:rsid w:val="00C07468"/>
    <w:rsid w:val="00D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5E9D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9C"/>
    <w:pPr>
      <w:keepNext/>
      <w:keepLines/>
      <w:spacing w:before="320" w:after="120" w:line="36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0E9C"/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C0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9C"/>
    <w:pPr>
      <w:keepNext/>
      <w:keepLines/>
      <w:spacing w:before="320" w:after="120" w:line="36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0E9C"/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C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1980</Characters>
  <Application>Microsoft Macintosh Word</Application>
  <DocSecurity>0</DocSecurity>
  <Lines>16</Lines>
  <Paragraphs>4</Paragraphs>
  <ScaleCrop>false</ScaleCrop>
  <Company>University of Canberra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 Roberts</dc:creator>
  <cp:keywords/>
  <dc:description/>
  <cp:lastModifiedBy>Philip  Roberts</cp:lastModifiedBy>
  <cp:revision>4</cp:revision>
  <dcterms:created xsi:type="dcterms:W3CDTF">2016-12-06T20:51:00Z</dcterms:created>
  <dcterms:modified xsi:type="dcterms:W3CDTF">2016-12-06T22:46:00Z</dcterms:modified>
</cp:coreProperties>
</file>